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0BF" w:rsidRPr="006A5BAD" w:rsidRDefault="001150BF" w:rsidP="001150BF">
      <w:pPr>
        <w:jc w:val="center"/>
        <w:rPr>
          <w:b/>
          <w:bCs/>
          <w:u w:val="single"/>
        </w:rPr>
      </w:pPr>
      <w:r w:rsidRPr="006A5BAD">
        <w:rPr>
          <w:b/>
          <w:bCs/>
          <w:u w:val="single"/>
        </w:rPr>
        <w:t xml:space="preserve">Domov Barborka Unín, </w:t>
      </w:r>
      <w:proofErr w:type="spellStart"/>
      <w:r w:rsidRPr="006A5BAD">
        <w:rPr>
          <w:b/>
          <w:bCs/>
          <w:u w:val="single"/>
        </w:rPr>
        <w:t>n.o</w:t>
      </w:r>
      <w:proofErr w:type="spellEnd"/>
      <w:r w:rsidRPr="006A5BAD">
        <w:rPr>
          <w:b/>
          <w:bCs/>
          <w:u w:val="single"/>
        </w:rPr>
        <w:t>. , 908 46 Unín č. 401</w:t>
      </w:r>
    </w:p>
    <w:p w:rsidR="001150BF" w:rsidRDefault="001150BF" w:rsidP="001150BF">
      <w:pPr>
        <w:rPr>
          <w:u w:val="single"/>
        </w:rPr>
      </w:pPr>
    </w:p>
    <w:p w:rsidR="001150BF" w:rsidRPr="00DD568E" w:rsidRDefault="001150BF" w:rsidP="001150BF">
      <w:pPr>
        <w:rPr>
          <w:u w:val="single"/>
        </w:rPr>
      </w:pPr>
      <w:r w:rsidRPr="00DD568E">
        <w:rPr>
          <w:u w:val="single"/>
        </w:rPr>
        <w:t>Vec: Objednávka 0</w:t>
      </w:r>
      <w:r>
        <w:rPr>
          <w:u w:val="single"/>
        </w:rPr>
        <w:t>3</w:t>
      </w:r>
      <w:r w:rsidRPr="00DD568E">
        <w:rPr>
          <w:u w:val="single"/>
        </w:rPr>
        <w:t>/20</w:t>
      </w:r>
    </w:p>
    <w:p w:rsidR="001150BF" w:rsidRDefault="001150BF" w:rsidP="001150BF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3B3B3B"/>
          <w:sz w:val="27"/>
          <w:szCs w:val="27"/>
          <w:lang w:eastAsia="sk-SK"/>
        </w:rPr>
      </w:pPr>
    </w:p>
    <w:p w:rsidR="001150BF" w:rsidRPr="001150BF" w:rsidRDefault="001150BF" w:rsidP="001150BF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3B3B3B"/>
          <w:sz w:val="27"/>
          <w:szCs w:val="27"/>
          <w:lang w:eastAsia="sk-SK"/>
        </w:rPr>
      </w:pPr>
      <w:r w:rsidRPr="001150BF">
        <w:rPr>
          <w:rFonts w:ascii="Arial" w:eastAsia="Times New Roman" w:hAnsi="Arial" w:cs="Arial"/>
          <w:b/>
          <w:bCs/>
          <w:color w:val="3B3B3B"/>
          <w:sz w:val="27"/>
          <w:szCs w:val="27"/>
          <w:lang w:eastAsia="sk-SK"/>
        </w:rPr>
        <w:t>Objednávka č. 117349553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01"/>
      </w:tblGrid>
      <w:tr w:rsidR="001150BF" w:rsidRPr="001150BF" w:rsidTr="001150BF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  <w:t>Prijaté: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  <w:t>14.04.2020 14:36</w:t>
            </w:r>
          </w:p>
        </w:tc>
      </w:tr>
      <w:tr w:rsidR="001150BF" w:rsidRPr="001150BF" w:rsidTr="001150BF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  <w:t>Spôsob platby: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  <w:t>Bežným prevodom</w:t>
            </w:r>
          </w:p>
        </w:tc>
      </w:tr>
      <w:tr w:rsidR="001150BF" w:rsidRPr="001150BF" w:rsidTr="001150BF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1150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Cena celkom: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sk-SK"/>
              </w:rPr>
              <w:t>31,70 €</w:t>
            </w:r>
          </w:p>
        </w:tc>
      </w:tr>
    </w:tbl>
    <w:p w:rsidR="001150BF" w:rsidRPr="001150BF" w:rsidRDefault="001150BF" w:rsidP="001150BF">
      <w:pPr>
        <w:shd w:val="clear" w:color="auto" w:fill="E1F3F5"/>
        <w:spacing w:after="225"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Domov Barborka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911376665</w:t>
      </w:r>
    </w:p>
    <w:p w:rsidR="001150BF" w:rsidRPr="001150BF" w:rsidRDefault="001150BF" w:rsidP="001150BF">
      <w:pPr>
        <w:spacing w:after="75" w:line="240" w:lineRule="auto"/>
        <w:outlineLvl w:val="3"/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Adresa pre doručenie:</w:t>
      </w:r>
    </w:p>
    <w:p w:rsidR="001150BF" w:rsidRPr="001150BF" w:rsidRDefault="001150BF" w:rsidP="001150BF">
      <w:pPr>
        <w:spacing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Domov Barborka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 xml:space="preserve">Domov Barborka Unín, </w:t>
      </w:r>
      <w:proofErr w:type="spellStart"/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n.o</w:t>
      </w:r>
      <w:proofErr w:type="spellEnd"/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.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Unín 401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90846  Unín pri Skalici</w:t>
      </w:r>
    </w:p>
    <w:p w:rsidR="001150BF" w:rsidRPr="001150BF" w:rsidRDefault="001150BF" w:rsidP="001150BF">
      <w:pPr>
        <w:spacing w:after="75" w:line="240" w:lineRule="auto"/>
        <w:outlineLvl w:val="3"/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Fakturačná adresa:</w:t>
      </w:r>
    </w:p>
    <w:p w:rsidR="001150BF" w:rsidRPr="001150BF" w:rsidRDefault="001150BF" w:rsidP="001150BF">
      <w:pPr>
        <w:spacing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Domov Barborka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Unín 401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90846  Unín pri Skalici</w:t>
      </w:r>
    </w:p>
    <w:p w:rsidR="001150BF" w:rsidRPr="001150BF" w:rsidRDefault="001150BF" w:rsidP="001150BF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3B3B3B"/>
          <w:sz w:val="24"/>
          <w:szCs w:val="24"/>
          <w:lang w:eastAsia="sk-SK"/>
        </w:rPr>
      </w:pPr>
      <w:r w:rsidRPr="001150BF">
        <w:rPr>
          <w:rFonts w:ascii="Arial" w:eastAsia="Times New Roman" w:hAnsi="Arial" w:cs="Arial"/>
          <w:b/>
          <w:bCs/>
          <w:color w:val="3B3B3B"/>
          <w:sz w:val="24"/>
          <w:szCs w:val="24"/>
          <w:lang w:eastAsia="sk-SK"/>
        </w:rPr>
        <w:t>Zásielka č. 1</w:t>
      </w:r>
    </w:p>
    <w:p w:rsidR="001150BF" w:rsidRPr="001150BF" w:rsidRDefault="001150BF" w:rsidP="001150BF">
      <w:pPr>
        <w:spacing w:after="75"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Dátum doručenia: </w:t>
      </w:r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17.04.2020 – 21.04.2020</w:t>
      </w:r>
    </w:p>
    <w:p w:rsidR="001150BF" w:rsidRPr="001150BF" w:rsidRDefault="001150BF" w:rsidP="001150BF">
      <w:pPr>
        <w:spacing w:after="75"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Predpokladaný termín expedície je ovplyvnený dátumom pripísania čiastky na náš bankový účet.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O prijatí platby budete okamžite informovaný (a) e-mailovou správou.</w:t>
      </w:r>
    </w:p>
    <w:p w:rsidR="001150BF" w:rsidRPr="001150BF" w:rsidRDefault="001150BF" w:rsidP="001150BF">
      <w:pPr>
        <w:spacing w:after="75"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Záväzný termín doručenia Vám bude potvrdený e-mailom.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Doručenie na adresu prebehne nasledujúci pracovný deň po odovzdaní tovaru dopravcovi, dátum Vám oznámime e-mailom a SMS správou.</w:t>
      </w:r>
    </w:p>
    <w:p w:rsidR="001150BF" w:rsidRPr="001150BF" w:rsidRDefault="001150BF" w:rsidP="001150BF">
      <w:pPr>
        <w:spacing w:after="75"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Objednaný tovar v zásielke:</w:t>
      </w:r>
    </w:p>
    <w:tbl>
      <w:tblPr>
        <w:tblW w:w="7320" w:type="dxa"/>
        <w:tblCellSpacing w:w="0" w:type="dxa"/>
        <w:tblBorders>
          <w:top w:val="single" w:sz="6" w:space="0" w:color="D8D7D7"/>
          <w:left w:val="single" w:sz="6" w:space="0" w:color="D8D7D7"/>
          <w:bottom w:val="single" w:sz="6" w:space="0" w:color="D8D7D7"/>
          <w:right w:val="single" w:sz="6" w:space="0" w:color="D8D7D7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8"/>
        <w:gridCol w:w="5691"/>
        <w:gridCol w:w="1051"/>
      </w:tblGrid>
      <w:tr w:rsidR="001150BF" w:rsidRPr="001150BF" w:rsidTr="001150BF">
        <w:trPr>
          <w:tblCellSpacing w:w="0" w:type="dxa"/>
        </w:trPr>
        <w:tc>
          <w:tcPr>
            <w:tcW w:w="0" w:type="auto"/>
            <w:shd w:val="clear" w:color="auto" w:fill="F9F4DB"/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Arial" w:eastAsia="Times New Roman" w:hAnsi="Arial" w:cs="Arial"/>
                <w:color w:val="3B3B3B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shd w:val="clear" w:color="auto" w:fill="F9F4DB"/>
            <w:tcMar>
              <w:top w:w="60" w:type="dxa"/>
              <w:left w:w="0" w:type="dxa"/>
              <w:bottom w:w="60" w:type="dxa"/>
              <w:right w:w="75" w:type="dxa"/>
            </w:tcMar>
            <w:vAlign w:val="center"/>
            <w:hideMark/>
          </w:tcPr>
          <w:p w:rsidR="001150BF" w:rsidRPr="001150BF" w:rsidRDefault="001150BF" w:rsidP="001150BF">
            <w:pPr>
              <w:spacing w:after="150" w:line="240" w:lineRule="auto"/>
              <w:rPr>
                <w:rFonts w:ascii="Arial" w:eastAsia="Times New Roman" w:hAnsi="Arial" w:cs="Arial"/>
                <w:color w:val="3B3B3B"/>
                <w:sz w:val="17"/>
                <w:szCs w:val="17"/>
                <w:lang w:eastAsia="sk-SK"/>
              </w:rPr>
            </w:pPr>
            <w:r w:rsidRPr="001150BF">
              <w:rPr>
                <w:rFonts w:ascii="Arial" w:eastAsia="Times New Roman" w:hAnsi="Arial" w:cs="Arial"/>
                <w:color w:val="3B3B3B"/>
                <w:sz w:val="17"/>
                <w:szCs w:val="17"/>
                <w:lang w:eastAsia="sk-SK"/>
              </w:rPr>
              <w:t>Názov produktu</w:t>
            </w:r>
          </w:p>
        </w:tc>
        <w:tc>
          <w:tcPr>
            <w:tcW w:w="0" w:type="auto"/>
            <w:shd w:val="clear" w:color="auto" w:fill="F9F4DB"/>
            <w:tcMar>
              <w:top w:w="60" w:type="dxa"/>
              <w:left w:w="0" w:type="dxa"/>
              <w:bottom w:w="60" w:type="dxa"/>
              <w:right w:w="75" w:type="dxa"/>
            </w:tcMar>
            <w:vAlign w:val="center"/>
            <w:hideMark/>
          </w:tcPr>
          <w:p w:rsidR="001150BF" w:rsidRPr="001150BF" w:rsidRDefault="001150BF" w:rsidP="001150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3B3B"/>
                <w:sz w:val="17"/>
                <w:szCs w:val="17"/>
                <w:lang w:eastAsia="sk-SK"/>
              </w:rPr>
            </w:pPr>
            <w:r w:rsidRPr="001150BF">
              <w:rPr>
                <w:rFonts w:ascii="Arial" w:eastAsia="Times New Roman" w:hAnsi="Arial" w:cs="Arial"/>
                <w:color w:val="3B3B3B"/>
                <w:sz w:val="17"/>
                <w:szCs w:val="17"/>
                <w:lang w:eastAsia="sk-SK"/>
              </w:rPr>
              <w:t>Cena</w:t>
            </w:r>
          </w:p>
        </w:tc>
      </w:tr>
      <w:tr w:rsidR="001150BF" w:rsidRPr="001150BF" w:rsidTr="001150BF">
        <w:trPr>
          <w:tblCellSpacing w:w="0" w:type="dxa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0BF" w:rsidRPr="001150BF" w:rsidRDefault="001150BF" w:rsidP="001150B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  <w:t>1 ×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75" w:type="dxa"/>
            </w:tcMar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  <w:t>G21 Digitálny trezor 230 × 170 × 170 mm (639220)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0BF" w:rsidRPr="001150BF" w:rsidRDefault="001150BF" w:rsidP="001150B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  <w:t>28,50 €</w:t>
            </w:r>
          </w:p>
        </w:tc>
      </w:tr>
      <w:tr w:rsidR="001150BF" w:rsidRPr="001150BF" w:rsidTr="001150BF">
        <w:trPr>
          <w:tblCellSpacing w:w="0" w:type="dxa"/>
        </w:trPr>
        <w:tc>
          <w:tcPr>
            <w:tcW w:w="0" w:type="auto"/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45" w:type="dxa"/>
              <w:right w:w="75" w:type="dxa"/>
            </w:tcMar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  <w:t>Kuriér DPD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  <w:t>3,20 €</w:t>
            </w:r>
          </w:p>
        </w:tc>
      </w:tr>
      <w:tr w:rsidR="001150BF" w:rsidRPr="001150BF" w:rsidTr="001150BF">
        <w:trPr>
          <w:tblCellSpacing w:w="0" w:type="dxa"/>
        </w:trPr>
        <w:tc>
          <w:tcPr>
            <w:tcW w:w="0" w:type="auto"/>
            <w:vAlign w:val="center"/>
            <w:hideMark/>
          </w:tcPr>
          <w:p w:rsidR="001150BF" w:rsidRPr="001150BF" w:rsidRDefault="001150BF" w:rsidP="001150B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1150BF" w:rsidRPr="001150BF" w:rsidRDefault="001150BF" w:rsidP="001150BF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sk-SK"/>
              </w:rPr>
              <w:t>Cena za zásielku:</w:t>
            </w:r>
            <w:r w:rsidRPr="001150BF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  <w:t> (vrátane dopravy a DPH)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1150BF" w:rsidRPr="001150BF" w:rsidRDefault="001150BF" w:rsidP="001150B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sk-SK"/>
              </w:rPr>
            </w:pPr>
            <w:r w:rsidRPr="001150BF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sk-SK"/>
              </w:rPr>
              <w:t>31,70 €</w:t>
            </w:r>
          </w:p>
        </w:tc>
      </w:tr>
    </w:tbl>
    <w:p w:rsidR="001150BF" w:rsidRPr="001150BF" w:rsidRDefault="001150BF" w:rsidP="001150BF">
      <w:pPr>
        <w:spacing w:before="300" w:after="75" w:line="240" w:lineRule="auto"/>
        <w:outlineLvl w:val="3"/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Prevádzkovateľ obchodu:</w:t>
      </w:r>
    </w:p>
    <w:p w:rsidR="001150BF" w:rsidRPr="001150BF" w:rsidRDefault="001150BF" w:rsidP="001150BF">
      <w:pPr>
        <w:spacing w:after="300" w:line="240" w:lineRule="auto"/>
        <w:ind w:right="150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 xml:space="preserve">Internet </w:t>
      </w:r>
      <w:proofErr w:type="spellStart"/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Mall</w:t>
      </w:r>
      <w:proofErr w:type="spellEnd"/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 xml:space="preserve"> Slovakia, </w:t>
      </w:r>
      <w:proofErr w:type="spellStart"/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s.r.o</w:t>
      </w:r>
      <w:proofErr w:type="spellEnd"/>
      <w:r w:rsidRPr="001150BF">
        <w:rPr>
          <w:rFonts w:ascii="Arial" w:eastAsia="Times New Roman" w:hAnsi="Arial" w:cs="Arial"/>
          <w:b/>
          <w:bCs/>
          <w:color w:val="3B3B3B"/>
          <w:sz w:val="18"/>
          <w:szCs w:val="18"/>
          <w:lang w:eastAsia="sk-SK"/>
        </w:rPr>
        <w:t>.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</w:r>
      <w:proofErr w:type="spellStart"/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Galvaniho</w:t>
      </w:r>
      <w:proofErr w:type="spellEnd"/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 xml:space="preserve"> 6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821 04  Bratislava</w:t>
      </w:r>
    </w:p>
    <w:p w:rsidR="001150BF" w:rsidRPr="001150BF" w:rsidRDefault="001150BF" w:rsidP="001150BF">
      <w:pPr>
        <w:spacing w:after="300"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IČ:    35950226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DIČ: SK2022043584</w:t>
      </w:r>
    </w:p>
    <w:p w:rsidR="001150BF" w:rsidRPr="001150BF" w:rsidRDefault="001150BF" w:rsidP="001150BF">
      <w:pPr>
        <w:spacing w:after="450"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Ešte raz ďakujeme za Váš nákup na </w:t>
      </w:r>
      <w:hyperlink r:id="rId4" w:tgtFrame="_blank" w:history="1">
        <w:r w:rsidRPr="001150BF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sk-SK"/>
          </w:rPr>
          <w:t>MALL.SK</w:t>
        </w:r>
      </w:hyperlink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 a prajeme príjemný deň.</w:t>
      </w:r>
    </w:p>
    <w:p w:rsidR="001150BF" w:rsidRPr="001150BF" w:rsidRDefault="001150BF" w:rsidP="001150BF">
      <w:pPr>
        <w:spacing w:after="225" w:line="240" w:lineRule="auto"/>
        <w:rPr>
          <w:rFonts w:ascii="Arial" w:eastAsia="Times New Roman" w:hAnsi="Arial" w:cs="Arial"/>
          <w:color w:val="3B3B3B"/>
          <w:sz w:val="18"/>
          <w:szCs w:val="18"/>
          <w:lang w:eastAsia="sk-SK"/>
        </w:rPr>
      </w:pP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t>S priateľským pozdravom</w:t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</w:r>
      <w:r w:rsidRPr="001150BF">
        <w:rPr>
          <w:rFonts w:ascii="Arial" w:eastAsia="Times New Roman" w:hAnsi="Arial" w:cs="Arial"/>
          <w:color w:val="3B3B3B"/>
          <w:sz w:val="18"/>
          <w:szCs w:val="18"/>
          <w:lang w:eastAsia="sk-SK"/>
        </w:rPr>
        <w:br/>
        <w:t>Zákaznícky servis </w:t>
      </w:r>
      <w:hyperlink r:id="rId5" w:tgtFrame="_blank" w:history="1">
        <w:r w:rsidRPr="001150BF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sk-SK"/>
          </w:rPr>
          <w:t>MALL.SK</w:t>
        </w:r>
      </w:hyperlink>
    </w:p>
    <w:p w:rsidR="00C9036C" w:rsidRDefault="00C9036C"/>
    <w:sectPr w:rsidR="00C9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BF"/>
    <w:rsid w:val="001150BF"/>
    <w:rsid w:val="00C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B6E6"/>
  <w15:chartTrackingRefBased/>
  <w15:docId w15:val="{9B6E22B2-8EDB-40AF-8868-C21F7CB1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0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455">
          <w:marLeft w:val="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13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293">
          <w:marLeft w:val="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ll.sk/" TargetMode="External"/><Relationship Id="rId4" Type="http://schemas.openxmlformats.org/officeDocument/2006/relationships/hyperlink" Target="http://mall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Barborka</dc:creator>
  <cp:keywords/>
  <dc:description/>
  <cp:lastModifiedBy>DPS Barborka</cp:lastModifiedBy>
  <cp:revision>1</cp:revision>
  <dcterms:created xsi:type="dcterms:W3CDTF">2020-04-14T12:41:00Z</dcterms:created>
  <dcterms:modified xsi:type="dcterms:W3CDTF">2020-04-14T12:43:00Z</dcterms:modified>
</cp:coreProperties>
</file>